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宜君县2022年度示范家庭农场及农民专业合作社示范社拟认定名单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610"/>
        <w:gridCol w:w="259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法人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宜君县多民富农机农民专业合作社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贺燕鹅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宜君县领先种植专业合作社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多俊龙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宜君县瑞和苹果专业合作社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刘莉娟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宜君县黄土优生苹果专业合作社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樊延军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宜君县黄原公社种养农民专业合作社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黄泰桦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宜君县张大龙家庭农场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张大龙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宜君县宜芩家庭农场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王列能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宜君县硕果鼎丰家庭农场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张小军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宜君县鑫旺家庭农场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樊铁拴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宜君县肆季裕丰种植农场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黄泰桦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宜君县圆方家庭农场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姜会芳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宜君县唐庄生态农场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周晓梅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宜君县岭林涧养生家庭农场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樊明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宜君县开心生态家庭农场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马军宜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宜君县大海家庭农场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赵海平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宜君县万发家庭农场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胡军纪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宜君县七掌柜家庭农场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王群顺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宜君县百润鲜家庭农场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任孝军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宜君县兴惠家庭农场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常海梅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宜君县胡文龙家庭农场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胡文龙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MzA1MTg0NWNhMjBhMDEwMDZkN2YxMjIyMDkwMWYifQ=="/>
  </w:docVars>
  <w:rsids>
    <w:rsidRoot w:val="7B0C0982"/>
    <w:rsid w:val="7B0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2022-11-10T09:58:00Z</dcterms:created>
  <dc:creator>一丝阳光</dc:creator>
  <cp:lastModifiedBy>一丝阳光</cp:lastModifiedBy>
  <dcterms:modified xsi:type="dcterms:W3CDTF">2022-11-10T09:58:48Z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61AD3BB5A5DF4C8EBCECA47D4CCF5BF1</vt:lpwstr>
  </property>
</Properties>
</file>