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4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napToGrid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21"/>
          <w:sz w:val="32"/>
          <w:szCs w:val="32"/>
          <w:lang w:val="en-US" w:eastAsia="zh-CN"/>
        </w:rPr>
        <w:t>附件1</w:t>
      </w:r>
      <w:bookmarkStart w:id="0" w:name="OLE_LINK37"/>
      <w:bookmarkStart w:id="1" w:name="OLE_LINK38"/>
      <w:bookmarkStart w:id="2" w:name="OLE_LINK36"/>
    </w:p>
    <w:p w14:paraId="0EC17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hAnsi="新宋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新宋体" w:eastAsia="方正小标宋简体"/>
          <w:snapToGrid w:val="0"/>
          <w:kern w:val="0"/>
          <w:sz w:val="44"/>
          <w:szCs w:val="44"/>
        </w:rPr>
        <w:t>铜川市202</w:t>
      </w:r>
      <w:r>
        <w:rPr>
          <w:rFonts w:hint="eastAsia" w:ascii="方正小标宋简体" w:hAnsi="新宋体" w:eastAsia="方正小标宋简体"/>
          <w:snapToGrid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新宋体" w:eastAsia="方正小标宋简体"/>
          <w:snapToGrid w:val="0"/>
          <w:kern w:val="0"/>
          <w:sz w:val="44"/>
          <w:szCs w:val="44"/>
        </w:rPr>
        <w:t>年人大代表票决制民生实事</w:t>
      </w:r>
    </w:p>
    <w:p w14:paraId="31584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hAnsi="新宋体" w:eastAsia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新宋体" w:eastAsia="方正小标宋简体"/>
          <w:snapToGrid w:val="0"/>
          <w:kern w:val="21"/>
          <w:sz w:val="44"/>
          <w:szCs w:val="44"/>
          <w:lang w:val="en-US" w:eastAsia="zh-CN"/>
        </w:rPr>
        <w:t xml:space="preserve">           </w:t>
      </w:r>
      <w:r>
        <w:rPr>
          <w:rFonts w:hint="eastAsia" w:ascii="方正小标宋简体" w:hAnsi="新宋体" w:eastAsia="方正小标宋简体"/>
          <w:snapToGrid w:val="0"/>
          <w:kern w:val="0"/>
          <w:sz w:val="44"/>
          <w:szCs w:val="44"/>
        </w:rPr>
        <w:t>项目征集表</w:t>
      </w:r>
      <w:r>
        <w:rPr>
          <w:rFonts w:hint="eastAsia" w:ascii="方正小标宋简体" w:hAnsi="新宋体" w:eastAsia="方正小标宋简体"/>
          <w:snapToGrid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新宋体" w:eastAsia="方正小标宋简体"/>
          <w:snapToGrid w:val="0"/>
          <w:kern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新宋体" w:eastAsia="方正小标宋简体"/>
          <w:snapToGrid w:val="0"/>
          <w:kern w:val="0"/>
          <w:sz w:val="44"/>
          <w:szCs w:val="44"/>
          <w:lang w:eastAsia="zh-CN"/>
        </w:rPr>
        <w:t>）</w:t>
      </w:r>
      <w:bookmarkStart w:id="3" w:name="_GoBack"/>
      <w:bookmarkEnd w:id="3"/>
    </w:p>
    <w:p w14:paraId="0F337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540" w:firstLineChars="150"/>
        <w:jc w:val="both"/>
        <w:textAlignment w:val="auto"/>
        <w:rPr>
          <w:rFonts w:hint="eastAsia" w:ascii="方正大标宋简体" w:hAnsi="宋体" w:eastAsia="方正大标宋简体" w:cs="宋体"/>
          <w:snapToGrid w:val="0"/>
          <w:color w:val="000000"/>
          <w:kern w:val="21"/>
          <w:sz w:val="36"/>
          <w:szCs w:val="36"/>
        </w:rPr>
      </w:pPr>
    </w:p>
    <w:tbl>
      <w:tblPr>
        <w:tblStyle w:val="4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63"/>
        <w:gridCol w:w="1592"/>
        <w:gridCol w:w="2732"/>
      </w:tblGrid>
      <w:tr w14:paraId="79015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CD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您认为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4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48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4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最需要办理的重点民生实事项目</w:t>
            </w:r>
          </w:p>
        </w:tc>
      </w:tr>
      <w:tr w14:paraId="167E7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6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项目名称</w:t>
            </w:r>
          </w:p>
        </w:tc>
        <w:tc>
          <w:tcPr>
            <w:tcW w:w="6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FE9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</w:tc>
      </w:tr>
      <w:tr w14:paraId="2E7E1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7" w:hRule="atLeast"/>
        </w:trPr>
        <w:tc>
          <w:tcPr>
            <w:tcW w:w="8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C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  <w:lang w:val="en-US" w:eastAsia="zh-CN"/>
              </w:rPr>
              <w:t>投资额、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实施内容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  <w:lang w:val="en-US" w:eastAsia="zh-CN"/>
              </w:rPr>
              <w:t>前期手续办理情况及目前工作开展</w:t>
            </w:r>
          </w:p>
          <w:p w14:paraId="1B99D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  <w:lang w:val="en-US" w:eastAsia="zh-CN"/>
              </w:rPr>
              <w:t>情况、建设必要性及年度目标任务等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  <w:t>：</w:t>
            </w:r>
          </w:p>
          <w:p w14:paraId="6AA15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  <w:p w14:paraId="60DF5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  <w:p w14:paraId="4A75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  <w:p w14:paraId="22DFC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  <w:p w14:paraId="7230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  <w:p w14:paraId="23922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  <w:p w14:paraId="43273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</w:tc>
      </w:tr>
      <w:tr w14:paraId="0B399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DA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  <w:lang w:val="en-US" w:eastAsia="zh-CN"/>
              </w:rPr>
              <w:t>单</w:t>
            </w:r>
            <w:r>
              <w:rPr>
                <w:rFonts w:hint="eastAsia" w:asciiTheme="minorEastAsia" w:hAnsiTheme="minorEastAsia" w:cstheme="minorEastAsia"/>
                <w:snapToGrid w:val="0"/>
                <w:kern w:val="21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  <w:lang w:val="en-US" w:eastAsia="zh-CN"/>
              </w:rPr>
              <w:t>位</w:t>
            </w:r>
          </w:p>
        </w:tc>
        <w:tc>
          <w:tcPr>
            <w:tcW w:w="67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3E4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</w:tc>
      </w:tr>
      <w:tr w14:paraId="24832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CE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  <w:lang w:val="en-US" w:eastAsia="zh-CN"/>
              </w:rPr>
              <w:t>联系人姓名 及职务</w:t>
            </w: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726C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</w:rPr>
            </w:pP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3D0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kern w:val="21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spacing w:val="-11"/>
                <w:kern w:val="21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C1F7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napToGrid w:val="0"/>
                <w:color w:val="FF0000"/>
                <w:kern w:val="21"/>
                <w:sz w:val="32"/>
                <w:szCs w:val="32"/>
              </w:rPr>
            </w:pPr>
          </w:p>
        </w:tc>
      </w:tr>
      <w:bookmarkEnd w:id="0"/>
      <w:bookmarkEnd w:id="1"/>
      <w:bookmarkEnd w:id="2"/>
    </w:tbl>
    <w:p w14:paraId="0711F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7A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2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outlineLvl w:val="0"/>
    </w:pPr>
    <w:rPr>
      <w:rFonts w:ascii="Arial" w:hAnsi="Arial" w:eastAsia="方正小标宋_GBK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方正小标宋_GBK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2025-12-15T06:28:55Z</dcterms:created>
  <dc:creator>Administrator</dc:creator>
  <cp:lastModifiedBy>汤源。</cp:lastModifiedBy>
  <dcterms:modified xsi:type="dcterms:W3CDTF">2025-12-15T06:30:27Z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eyJoZGlkIjoiYzcwZGIzMWU2OWNjYTBlM2UxNzc2OWY5YTNjMDAxMWQiLCJ1c2VySWQiOiIzMzM2NTMwOTcifQ==</vt:lpwstr>
  </property>
  <property fmtid="{D5CDD505-2E9C-101B-9397-08002B2CF9AE}" pid="4" name="ICV">
    <vt:lpwstr>82331051B22E411AA70A82CD6082BD68_12</vt:lpwstr>
  </property>
</Properties>
</file>