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C34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napToGrid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21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21"/>
          <w:sz w:val="32"/>
          <w:szCs w:val="32"/>
          <w:lang w:val="en-US" w:eastAsia="zh-CN"/>
        </w:rPr>
        <w:t>2</w:t>
      </w:r>
    </w:p>
    <w:p w14:paraId="141D7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</w:rPr>
      </w:pP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</w:rPr>
        <w:t>铜川市202</w:t>
      </w: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  <w:lang w:val="en-US" w:eastAsia="zh-CN"/>
        </w:rPr>
        <w:t>6</w:t>
      </w: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</w:rPr>
        <w:t>年人大代表票决制民生实事</w:t>
      </w:r>
    </w:p>
    <w:p w14:paraId="56C1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</w:rPr>
      </w:pP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  <w:lang w:val="en-US" w:eastAsia="zh-CN"/>
        </w:rPr>
        <w:t xml:space="preserve">           </w:t>
      </w: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</w:rPr>
        <w:t>项目征集表（</w:t>
      </w: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  <w:lang w:val="en-US" w:eastAsia="zh-CN"/>
        </w:rPr>
        <w:t>二</w:t>
      </w: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</w:rPr>
        <w:t>）</w:t>
      </w:r>
    </w:p>
    <w:tbl>
      <w:tblPr>
        <w:tblStyle w:val="7"/>
        <w:tblpPr w:leftFromText="180" w:rightFromText="180" w:vertAnchor="text" w:horzAnchor="page" w:tblpX="1652" w:tblpY="73"/>
        <w:tblOverlap w:val="never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960"/>
        <w:gridCol w:w="42"/>
        <w:gridCol w:w="768"/>
        <w:gridCol w:w="1606"/>
        <w:gridCol w:w="1629"/>
        <w:gridCol w:w="1114"/>
        <w:gridCol w:w="1743"/>
      </w:tblGrid>
      <w:tr w14:paraId="7F45B3B5">
        <w:trPr>
          <w:cantSplit/>
          <w:trHeight w:val="878" w:hRule="atLeast"/>
        </w:trPr>
        <w:tc>
          <w:tcPr>
            <w:tcW w:w="9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BB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48"/>
              </w:rPr>
              <w:t>您认为20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48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48"/>
              </w:rPr>
              <w:t>年最需要办的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重点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48"/>
              </w:rPr>
              <w:t>民生实事项目</w:t>
            </w:r>
          </w:p>
        </w:tc>
      </w:tr>
      <w:tr w14:paraId="790BB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6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项目名称</w:t>
            </w:r>
          </w:p>
        </w:tc>
        <w:tc>
          <w:tcPr>
            <w:tcW w:w="69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530E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15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1"/>
                <w:szCs w:val="32"/>
              </w:rPr>
            </w:pPr>
          </w:p>
        </w:tc>
      </w:tr>
      <w:tr w14:paraId="519ED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</w:trPr>
        <w:tc>
          <w:tcPr>
            <w:tcW w:w="9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383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项目推荐理由及说明：</w:t>
            </w:r>
          </w:p>
          <w:p w14:paraId="72F102E3">
            <w:pPr>
              <w:pStyle w:val="4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72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</w:rPr>
            </w:pPr>
          </w:p>
          <w:p w14:paraId="1098299B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63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1"/>
                <w:sz w:val="32"/>
                <w:szCs w:val="32"/>
              </w:rPr>
            </w:pPr>
          </w:p>
          <w:p w14:paraId="514E6070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63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1"/>
                <w:sz w:val="32"/>
                <w:szCs w:val="32"/>
              </w:rPr>
            </w:pPr>
          </w:p>
        </w:tc>
      </w:tr>
      <w:tr w14:paraId="04EA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</w:trPr>
        <w:tc>
          <w:tcPr>
            <w:tcW w:w="90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AFA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1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1"/>
                <w:sz w:val="32"/>
                <w:szCs w:val="32"/>
              </w:rPr>
              <w:t>项目实施的主要内容及期望达到的目标：</w:t>
            </w:r>
          </w:p>
        </w:tc>
      </w:tr>
      <w:tr w14:paraId="59E00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5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建议实施部门</w:t>
            </w:r>
          </w:p>
        </w:tc>
        <w:tc>
          <w:tcPr>
            <w:tcW w:w="6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9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3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</w:tr>
      <w:tr w14:paraId="6FA7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F4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姓名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5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3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4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年龄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29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3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0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11"/>
                <w:kern w:val="21"/>
                <w:sz w:val="32"/>
                <w:szCs w:val="32"/>
                <w:lang w:val="en-US" w:eastAsia="zh-CN"/>
              </w:rPr>
              <w:t>身份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1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3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</w:tr>
      <w:tr w14:paraId="6323C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8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住址/单位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9C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3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BE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11"/>
                <w:kern w:val="21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8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8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63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</w:tr>
    </w:tbl>
    <w:p w14:paraId="06666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kern w:val="2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21"/>
          <w:sz w:val="24"/>
          <w:szCs w:val="40"/>
        </w:rPr>
        <w:t>备注：1、一件实事项目填一张表，如有两件以上实事项目建议，请按实事项目建</w:t>
      </w:r>
      <w:r>
        <w:rPr>
          <w:rFonts w:hint="eastAsia" w:asciiTheme="minorEastAsia" w:hAnsiTheme="minorEastAsia" w:eastAsiaTheme="minorEastAsia" w:cstheme="minorEastAsia"/>
          <w:snapToGrid w:val="0"/>
          <w:color w:val="000000"/>
          <w:spacing w:val="-11"/>
          <w:kern w:val="21"/>
          <w:sz w:val="24"/>
          <w:szCs w:val="40"/>
        </w:rPr>
        <w:t>议件数分别填写。2、</w:t>
      </w:r>
      <w:r>
        <w:rPr>
          <w:rFonts w:hint="eastAsia" w:asciiTheme="minorEastAsia" w:hAnsiTheme="minorEastAsia" w:eastAsiaTheme="minorEastAsia" w:cstheme="minorEastAsia"/>
          <w:snapToGrid w:val="0"/>
          <w:spacing w:val="-11"/>
          <w:kern w:val="21"/>
          <w:sz w:val="24"/>
          <w:szCs w:val="40"/>
        </w:rPr>
        <w:t>身份选填：党代表、人大代表、政协委员、群众、干部职工等。</w:t>
      </w:r>
    </w:p>
    <w:p w14:paraId="07FD0074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567" w:footer="1644" w:gutter="0"/>
      <w:pgNumType w:fmt="decimal"/>
      <w:cols w:space="0" w:num="1"/>
      <w:rtlGutter w:val="0"/>
      <w:docGrid w:type="snapToChars"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7A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3ADD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CB10C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CB10C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5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outlineLvl w:val="0"/>
    </w:pPr>
    <w:rPr>
      <w:rFonts w:ascii="Arial" w:hAnsi="Arial" w:eastAsia="方正小标宋_GBK"/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方正小标宋_GBK" w:cs="Times New Roman"/>
    </w:rPr>
  </w:style>
  <w:style w:type="paragraph" w:styleId="4">
    <w:name w:val="Body Text 3"/>
    <w:basedOn w:val="1"/>
    <w:next w:val="5"/>
    <w:qFormat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customStyle="1" w:styleId="5">
    <w:name w:val="Char1"/>
    <w:basedOn w:val="1"/>
    <w:qFormat/>
    <w:uiPriority w:val="0"/>
    <w:pPr>
      <w:widowControl/>
      <w:tabs>
        <w:tab w:val="left" w:pos="840"/>
      </w:tabs>
      <w:adjustRightInd w:val="0"/>
      <w:snapToGrid w:val="0"/>
      <w:spacing w:after="200"/>
      <w:ind w:left="840" w:hanging="420"/>
      <w:jc w:val="left"/>
    </w:pPr>
    <w:rPr>
      <w:rFonts w:ascii="Tahoma" w:hAnsi="Tahoma" w:eastAsia="微软雅黑" w:cs="Tahoma"/>
      <w:kern w:val="0"/>
      <w:sz w:val="24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2025-12-15T06:30:14Z</dcterms:created>
  <dc:creator>Administrator</dc:creator>
  <cp:lastModifiedBy>汤源。</cp:lastModifiedBy>
  <dcterms:modified xsi:type="dcterms:W3CDTF">2025-12-15T06:30:20Z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eyJoZGlkIjoiYzcwZGIzMWU2OWNjYTBlM2UxNzc2OWY5YTNjMDAxMWQiLCJ1c2VySWQiOiIzMzM2NTMwOTcifQ==</vt:lpwstr>
  </property>
  <property fmtid="{D5CDD505-2E9C-101B-9397-08002B2CF9AE}" pid="4" name="ICV">
    <vt:lpwstr>495783F0072F4AD4A4053B83B6ABC2EB_12</vt:lpwstr>
  </property>
</Properties>
</file>